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DE3" w:rsidRDefault="00030FA8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                                                                           </w:t>
      </w:r>
      <w:r>
        <w:rPr>
          <w:rFonts w:hint="eastAsia"/>
          <w:b/>
          <w:bCs/>
          <w:sz w:val="28"/>
          <w:szCs w:val="36"/>
        </w:rPr>
        <w:t>编号：</w:t>
      </w:r>
    </w:p>
    <w:p w:rsidR="00120DE3" w:rsidRDefault="00120DE3">
      <w:pPr>
        <w:jc w:val="center"/>
        <w:rPr>
          <w:b/>
          <w:bCs/>
          <w:sz w:val="40"/>
          <w:szCs w:val="48"/>
        </w:rPr>
      </w:pPr>
    </w:p>
    <w:p w:rsidR="00120DE3" w:rsidRDefault="00120DE3">
      <w:pPr>
        <w:jc w:val="center"/>
        <w:rPr>
          <w:b/>
          <w:bCs/>
          <w:sz w:val="40"/>
          <w:szCs w:val="48"/>
        </w:rPr>
      </w:pPr>
    </w:p>
    <w:p w:rsidR="00120DE3" w:rsidRDefault="00030FA8">
      <w:pPr>
        <w:jc w:val="center"/>
        <w:rPr>
          <w:b/>
          <w:bCs/>
          <w:spacing w:val="45"/>
          <w:sz w:val="96"/>
          <w:szCs w:val="160"/>
        </w:rPr>
      </w:pPr>
      <w:r>
        <w:rPr>
          <w:rFonts w:hint="eastAsia"/>
          <w:b/>
          <w:bCs/>
          <w:spacing w:val="45"/>
          <w:sz w:val="96"/>
          <w:szCs w:val="160"/>
        </w:rPr>
        <w:t>氧气瓶管理记录本</w:t>
      </w:r>
    </w:p>
    <w:p w:rsidR="00120DE3" w:rsidRDefault="00120DE3">
      <w:pPr>
        <w:jc w:val="center"/>
        <w:rPr>
          <w:b/>
          <w:bCs/>
          <w:sz w:val="40"/>
          <w:szCs w:val="48"/>
        </w:rPr>
      </w:pPr>
    </w:p>
    <w:p w:rsidR="00120DE3" w:rsidRDefault="00120DE3">
      <w:pPr>
        <w:jc w:val="center"/>
        <w:rPr>
          <w:b/>
          <w:bCs/>
          <w:sz w:val="40"/>
          <w:szCs w:val="48"/>
        </w:rPr>
      </w:pPr>
    </w:p>
    <w:p w:rsidR="00120DE3" w:rsidRDefault="00120DE3">
      <w:pPr>
        <w:jc w:val="center"/>
        <w:rPr>
          <w:b/>
          <w:bCs/>
          <w:sz w:val="40"/>
          <w:szCs w:val="48"/>
        </w:rPr>
      </w:pPr>
    </w:p>
    <w:p w:rsidR="00120DE3" w:rsidRDefault="00120DE3">
      <w:pPr>
        <w:jc w:val="center"/>
        <w:rPr>
          <w:b/>
          <w:bCs/>
          <w:sz w:val="40"/>
          <w:szCs w:val="48"/>
        </w:rPr>
      </w:pPr>
    </w:p>
    <w:p w:rsidR="00120DE3" w:rsidRDefault="00120DE3">
      <w:pPr>
        <w:jc w:val="center"/>
        <w:rPr>
          <w:b/>
          <w:bCs/>
          <w:sz w:val="40"/>
          <w:szCs w:val="48"/>
        </w:rPr>
      </w:pPr>
    </w:p>
    <w:p w:rsidR="00120DE3" w:rsidRDefault="00120DE3">
      <w:pPr>
        <w:jc w:val="center"/>
        <w:rPr>
          <w:b/>
          <w:bCs/>
          <w:sz w:val="40"/>
          <w:szCs w:val="48"/>
        </w:rPr>
      </w:pPr>
    </w:p>
    <w:p w:rsidR="00120DE3" w:rsidRDefault="00120DE3">
      <w:pPr>
        <w:jc w:val="center"/>
        <w:rPr>
          <w:b/>
          <w:bCs/>
          <w:sz w:val="40"/>
          <w:szCs w:val="48"/>
        </w:rPr>
      </w:pPr>
    </w:p>
    <w:p w:rsidR="00120DE3" w:rsidRDefault="00120DE3">
      <w:pPr>
        <w:jc w:val="center"/>
        <w:rPr>
          <w:b/>
          <w:bCs/>
          <w:sz w:val="40"/>
          <w:szCs w:val="48"/>
        </w:rPr>
      </w:pPr>
    </w:p>
    <w:p w:rsidR="00120DE3" w:rsidRDefault="00030FA8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lastRenderedPageBreak/>
        <w:t>氧气瓶管理明细</w:t>
      </w:r>
    </w:p>
    <w:p w:rsidR="00120DE3" w:rsidRDefault="00120DE3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15794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637"/>
        <w:gridCol w:w="765"/>
        <w:gridCol w:w="1400"/>
        <w:gridCol w:w="1275"/>
        <w:gridCol w:w="1418"/>
        <w:gridCol w:w="1134"/>
        <w:gridCol w:w="1134"/>
        <w:gridCol w:w="1417"/>
        <w:gridCol w:w="1418"/>
        <w:gridCol w:w="709"/>
        <w:gridCol w:w="1060"/>
        <w:gridCol w:w="641"/>
        <w:gridCol w:w="2786"/>
      </w:tblGrid>
      <w:tr w:rsidR="00537107" w:rsidTr="00930635">
        <w:tc>
          <w:tcPr>
            <w:tcW w:w="6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7107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</w:t>
            </w:r>
          </w:p>
          <w:p w:rsidR="00537107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</w:tcBorders>
            <w:vAlign w:val="center"/>
          </w:tcPr>
          <w:p w:rsidR="00537107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气瓶编号</w:t>
            </w:r>
          </w:p>
        </w:tc>
        <w:tc>
          <w:tcPr>
            <w:tcW w:w="1400" w:type="dxa"/>
            <w:vMerge w:val="restart"/>
            <w:tcBorders>
              <w:top w:val="single" w:sz="12" w:space="0" w:color="auto"/>
            </w:tcBorders>
            <w:vAlign w:val="center"/>
          </w:tcPr>
          <w:p w:rsidR="007C7E66" w:rsidRDefault="00537107" w:rsidP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气体采购</w:t>
            </w:r>
          </w:p>
          <w:p w:rsidR="00537107" w:rsidRDefault="009C44BE" w:rsidP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  <w:r w:rsidR="00537107">
              <w:rPr>
                <w:rFonts w:hint="eastAsia"/>
                <w:b/>
                <w:bCs/>
                <w:sz w:val="24"/>
              </w:rPr>
              <w:t>库时间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7C7E66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气体采购</w:t>
            </w:r>
          </w:p>
          <w:p w:rsidR="00537107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入库时间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7C7E66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气瓶使用</w:t>
            </w:r>
          </w:p>
          <w:p w:rsidR="00537107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出库时间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7C7E66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</w:t>
            </w:r>
          </w:p>
          <w:p w:rsidR="00537107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地点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537107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请领人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537107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气瓶使用归还时间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537107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归还人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:rsidR="00537107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剩余气体量</w:t>
            </w:r>
          </w:p>
        </w:tc>
        <w:tc>
          <w:tcPr>
            <w:tcW w:w="278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7107" w:rsidRDefault="0053710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5B00C8" w:rsidTr="005B00C8">
        <w:trPr>
          <w:trHeight w:val="424"/>
        </w:trPr>
        <w:tc>
          <w:tcPr>
            <w:tcW w:w="637" w:type="dxa"/>
            <w:vMerge/>
            <w:tcBorders>
              <w:left w:val="single" w:sz="12" w:space="0" w:color="auto"/>
            </w:tcBorders>
          </w:tcPr>
          <w:p w:rsidR="005B00C8" w:rsidRDefault="005B00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" w:type="dxa"/>
            <w:vMerge/>
          </w:tcPr>
          <w:p w:rsidR="005B00C8" w:rsidRDefault="005B00C8">
            <w:pPr>
              <w:rPr>
                <w:b/>
                <w:bCs/>
                <w:sz w:val="24"/>
              </w:rPr>
            </w:pPr>
          </w:p>
        </w:tc>
        <w:tc>
          <w:tcPr>
            <w:tcW w:w="1400" w:type="dxa"/>
            <w:vMerge/>
          </w:tcPr>
          <w:p w:rsidR="005B00C8" w:rsidRDefault="005B00C8">
            <w:pPr>
              <w:rPr>
                <w:b/>
                <w:bCs/>
                <w:sz w:val="24"/>
              </w:rPr>
            </w:pPr>
          </w:p>
        </w:tc>
        <w:tc>
          <w:tcPr>
            <w:tcW w:w="1275" w:type="dxa"/>
            <w:vMerge/>
          </w:tcPr>
          <w:p w:rsidR="005B00C8" w:rsidRDefault="005B00C8">
            <w:pPr>
              <w:rPr>
                <w:b/>
                <w:bCs/>
                <w:sz w:val="24"/>
              </w:rPr>
            </w:pPr>
          </w:p>
        </w:tc>
        <w:tc>
          <w:tcPr>
            <w:tcW w:w="1418" w:type="dxa"/>
            <w:vMerge/>
          </w:tcPr>
          <w:p w:rsidR="005B00C8" w:rsidRDefault="005B00C8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vMerge/>
          </w:tcPr>
          <w:p w:rsidR="005B00C8" w:rsidRDefault="005B00C8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vMerge/>
          </w:tcPr>
          <w:p w:rsidR="005B00C8" w:rsidRDefault="005B00C8">
            <w:pPr>
              <w:rPr>
                <w:b/>
                <w:bCs/>
                <w:sz w:val="24"/>
              </w:rPr>
            </w:pPr>
          </w:p>
        </w:tc>
        <w:tc>
          <w:tcPr>
            <w:tcW w:w="1417" w:type="dxa"/>
            <w:vMerge/>
          </w:tcPr>
          <w:p w:rsidR="005B00C8" w:rsidRDefault="005B00C8">
            <w:pPr>
              <w:rPr>
                <w:b/>
                <w:bCs/>
                <w:sz w:val="24"/>
              </w:rPr>
            </w:pPr>
          </w:p>
        </w:tc>
        <w:tc>
          <w:tcPr>
            <w:tcW w:w="1418" w:type="dxa"/>
            <w:vMerge/>
          </w:tcPr>
          <w:p w:rsidR="005B00C8" w:rsidRDefault="005B00C8">
            <w:pPr>
              <w:rPr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:rsidR="005B00C8" w:rsidRDefault="005B00C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满</w:t>
            </w:r>
          </w:p>
        </w:tc>
        <w:tc>
          <w:tcPr>
            <w:tcW w:w="1060" w:type="dxa"/>
            <w:vAlign w:val="center"/>
          </w:tcPr>
          <w:p w:rsidR="005B00C8" w:rsidRDefault="005B00C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剩余压力值</w:t>
            </w:r>
            <w:proofErr w:type="spellStart"/>
            <w:r w:rsidR="009C44BE" w:rsidRPr="009C44BE">
              <w:rPr>
                <w:rFonts w:hint="eastAsia"/>
                <w:b/>
                <w:bCs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641" w:type="dxa"/>
            <w:vAlign w:val="center"/>
          </w:tcPr>
          <w:p w:rsidR="005B00C8" w:rsidRDefault="005B00C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空</w:t>
            </w:r>
          </w:p>
        </w:tc>
        <w:tc>
          <w:tcPr>
            <w:tcW w:w="2786" w:type="dxa"/>
            <w:vMerge/>
            <w:tcBorders>
              <w:right w:val="single" w:sz="12" w:space="0" w:color="auto"/>
            </w:tcBorders>
          </w:tcPr>
          <w:p w:rsidR="005B00C8" w:rsidRDefault="005B00C8">
            <w:pPr>
              <w:rPr>
                <w:b/>
                <w:bCs/>
                <w:sz w:val="24"/>
              </w:rPr>
            </w:pPr>
          </w:p>
        </w:tc>
      </w:tr>
      <w:tr w:rsidR="005B00C8" w:rsidTr="005B00C8">
        <w:tc>
          <w:tcPr>
            <w:tcW w:w="637" w:type="dxa"/>
            <w:tcBorders>
              <w:left w:val="single" w:sz="12" w:space="0" w:color="auto"/>
            </w:tcBorders>
          </w:tcPr>
          <w:p w:rsidR="005B00C8" w:rsidRDefault="005B00C8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</w:tcPr>
          <w:p w:rsidR="005B00C8" w:rsidRDefault="005B00C8">
            <w:bookmarkStart w:id="0" w:name="_GoBack"/>
            <w:bookmarkEnd w:id="0"/>
          </w:p>
        </w:tc>
        <w:tc>
          <w:tcPr>
            <w:tcW w:w="1400" w:type="dxa"/>
          </w:tcPr>
          <w:p w:rsidR="005B00C8" w:rsidRDefault="005B00C8"/>
        </w:tc>
        <w:tc>
          <w:tcPr>
            <w:tcW w:w="1275" w:type="dxa"/>
          </w:tcPr>
          <w:p w:rsidR="005B00C8" w:rsidRDefault="005B00C8"/>
        </w:tc>
        <w:tc>
          <w:tcPr>
            <w:tcW w:w="1418" w:type="dxa"/>
          </w:tcPr>
          <w:p w:rsidR="005B00C8" w:rsidRDefault="005B00C8"/>
        </w:tc>
        <w:tc>
          <w:tcPr>
            <w:tcW w:w="1134" w:type="dxa"/>
          </w:tcPr>
          <w:p w:rsidR="005B00C8" w:rsidRDefault="005B00C8"/>
        </w:tc>
        <w:tc>
          <w:tcPr>
            <w:tcW w:w="1134" w:type="dxa"/>
          </w:tcPr>
          <w:p w:rsidR="005B00C8" w:rsidRDefault="005B00C8"/>
        </w:tc>
        <w:tc>
          <w:tcPr>
            <w:tcW w:w="1417" w:type="dxa"/>
          </w:tcPr>
          <w:p w:rsidR="005B00C8" w:rsidRDefault="005B00C8"/>
        </w:tc>
        <w:tc>
          <w:tcPr>
            <w:tcW w:w="1418" w:type="dxa"/>
          </w:tcPr>
          <w:p w:rsidR="005B00C8" w:rsidRDefault="005B00C8"/>
        </w:tc>
        <w:tc>
          <w:tcPr>
            <w:tcW w:w="709" w:type="dxa"/>
          </w:tcPr>
          <w:p w:rsidR="005B00C8" w:rsidRDefault="005B00C8"/>
        </w:tc>
        <w:tc>
          <w:tcPr>
            <w:tcW w:w="1060" w:type="dxa"/>
          </w:tcPr>
          <w:p w:rsidR="005B00C8" w:rsidRDefault="005B00C8"/>
        </w:tc>
        <w:tc>
          <w:tcPr>
            <w:tcW w:w="641" w:type="dxa"/>
          </w:tcPr>
          <w:p w:rsidR="005B00C8" w:rsidRDefault="005B00C8"/>
        </w:tc>
        <w:tc>
          <w:tcPr>
            <w:tcW w:w="2786" w:type="dxa"/>
            <w:tcBorders>
              <w:right w:val="single" w:sz="12" w:space="0" w:color="auto"/>
            </w:tcBorders>
          </w:tcPr>
          <w:p w:rsidR="005B00C8" w:rsidRDefault="005B00C8"/>
        </w:tc>
      </w:tr>
      <w:tr w:rsidR="005B00C8" w:rsidTr="005B00C8">
        <w:tc>
          <w:tcPr>
            <w:tcW w:w="637" w:type="dxa"/>
            <w:tcBorders>
              <w:lef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65" w:type="dxa"/>
          </w:tcPr>
          <w:p w:rsidR="005B00C8" w:rsidRDefault="005B00C8"/>
        </w:tc>
        <w:tc>
          <w:tcPr>
            <w:tcW w:w="1400" w:type="dxa"/>
          </w:tcPr>
          <w:p w:rsidR="005B00C8" w:rsidRDefault="005B00C8"/>
        </w:tc>
        <w:tc>
          <w:tcPr>
            <w:tcW w:w="1275" w:type="dxa"/>
          </w:tcPr>
          <w:p w:rsidR="005B00C8" w:rsidRDefault="005B00C8"/>
        </w:tc>
        <w:tc>
          <w:tcPr>
            <w:tcW w:w="1418" w:type="dxa"/>
          </w:tcPr>
          <w:p w:rsidR="005B00C8" w:rsidRDefault="005B00C8"/>
        </w:tc>
        <w:tc>
          <w:tcPr>
            <w:tcW w:w="1134" w:type="dxa"/>
          </w:tcPr>
          <w:p w:rsidR="005B00C8" w:rsidRDefault="005B00C8"/>
        </w:tc>
        <w:tc>
          <w:tcPr>
            <w:tcW w:w="1134" w:type="dxa"/>
          </w:tcPr>
          <w:p w:rsidR="005B00C8" w:rsidRDefault="005B00C8"/>
        </w:tc>
        <w:tc>
          <w:tcPr>
            <w:tcW w:w="1417" w:type="dxa"/>
          </w:tcPr>
          <w:p w:rsidR="005B00C8" w:rsidRDefault="005B00C8"/>
        </w:tc>
        <w:tc>
          <w:tcPr>
            <w:tcW w:w="1418" w:type="dxa"/>
          </w:tcPr>
          <w:p w:rsidR="005B00C8" w:rsidRDefault="005B00C8"/>
        </w:tc>
        <w:tc>
          <w:tcPr>
            <w:tcW w:w="709" w:type="dxa"/>
          </w:tcPr>
          <w:p w:rsidR="005B00C8" w:rsidRDefault="005B00C8"/>
        </w:tc>
        <w:tc>
          <w:tcPr>
            <w:tcW w:w="1060" w:type="dxa"/>
          </w:tcPr>
          <w:p w:rsidR="005B00C8" w:rsidRDefault="005B00C8"/>
        </w:tc>
        <w:tc>
          <w:tcPr>
            <w:tcW w:w="641" w:type="dxa"/>
          </w:tcPr>
          <w:p w:rsidR="005B00C8" w:rsidRDefault="005B00C8"/>
        </w:tc>
        <w:tc>
          <w:tcPr>
            <w:tcW w:w="2786" w:type="dxa"/>
            <w:tcBorders>
              <w:right w:val="single" w:sz="12" w:space="0" w:color="auto"/>
            </w:tcBorders>
          </w:tcPr>
          <w:p w:rsidR="005B00C8" w:rsidRDefault="005B00C8"/>
        </w:tc>
      </w:tr>
      <w:tr w:rsidR="005B00C8" w:rsidTr="005B00C8">
        <w:tc>
          <w:tcPr>
            <w:tcW w:w="637" w:type="dxa"/>
            <w:tcBorders>
              <w:lef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65" w:type="dxa"/>
          </w:tcPr>
          <w:p w:rsidR="005B00C8" w:rsidRDefault="005B00C8"/>
        </w:tc>
        <w:tc>
          <w:tcPr>
            <w:tcW w:w="1400" w:type="dxa"/>
          </w:tcPr>
          <w:p w:rsidR="005B00C8" w:rsidRDefault="005B00C8"/>
        </w:tc>
        <w:tc>
          <w:tcPr>
            <w:tcW w:w="1275" w:type="dxa"/>
          </w:tcPr>
          <w:p w:rsidR="005B00C8" w:rsidRDefault="005B00C8"/>
        </w:tc>
        <w:tc>
          <w:tcPr>
            <w:tcW w:w="1418" w:type="dxa"/>
          </w:tcPr>
          <w:p w:rsidR="005B00C8" w:rsidRDefault="005B00C8"/>
        </w:tc>
        <w:tc>
          <w:tcPr>
            <w:tcW w:w="1134" w:type="dxa"/>
          </w:tcPr>
          <w:p w:rsidR="005B00C8" w:rsidRDefault="005B00C8"/>
        </w:tc>
        <w:tc>
          <w:tcPr>
            <w:tcW w:w="1134" w:type="dxa"/>
          </w:tcPr>
          <w:p w:rsidR="005B00C8" w:rsidRDefault="005B00C8"/>
        </w:tc>
        <w:tc>
          <w:tcPr>
            <w:tcW w:w="1417" w:type="dxa"/>
          </w:tcPr>
          <w:p w:rsidR="005B00C8" w:rsidRDefault="005B00C8"/>
        </w:tc>
        <w:tc>
          <w:tcPr>
            <w:tcW w:w="1418" w:type="dxa"/>
          </w:tcPr>
          <w:p w:rsidR="005B00C8" w:rsidRDefault="005B00C8"/>
        </w:tc>
        <w:tc>
          <w:tcPr>
            <w:tcW w:w="709" w:type="dxa"/>
          </w:tcPr>
          <w:p w:rsidR="005B00C8" w:rsidRDefault="005B00C8"/>
        </w:tc>
        <w:tc>
          <w:tcPr>
            <w:tcW w:w="1060" w:type="dxa"/>
          </w:tcPr>
          <w:p w:rsidR="005B00C8" w:rsidRDefault="005B00C8"/>
        </w:tc>
        <w:tc>
          <w:tcPr>
            <w:tcW w:w="641" w:type="dxa"/>
          </w:tcPr>
          <w:p w:rsidR="005B00C8" w:rsidRDefault="005B00C8"/>
        </w:tc>
        <w:tc>
          <w:tcPr>
            <w:tcW w:w="2786" w:type="dxa"/>
            <w:tcBorders>
              <w:right w:val="single" w:sz="12" w:space="0" w:color="auto"/>
            </w:tcBorders>
          </w:tcPr>
          <w:p w:rsidR="005B00C8" w:rsidRDefault="005B00C8"/>
        </w:tc>
      </w:tr>
      <w:tr w:rsidR="005B00C8" w:rsidTr="005B00C8">
        <w:tc>
          <w:tcPr>
            <w:tcW w:w="637" w:type="dxa"/>
            <w:tcBorders>
              <w:lef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65" w:type="dxa"/>
          </w:tcPr>
          <w:p w:rsidR="005B00C8" w:rsidRDefault="005B00C8"/>
        </w:tc>
        <w:tc>
          <w:tcPr>
            <w:tcW w:w="1400" w:type="dxa"/>
          </w:tcPr>
          <w:p w:rsidR="005B00C8" w:rsidRDefault="005B00C8"/>
        </w:tc>
        <w:tc>
          <w:tcPr>
            <w:tcW w:w="1275" w:type="dxa"/>
          </w:tcPr>
          <w:p w:rsidR="005B00C8" w:rsidRDefault="005B00C8"/>
        </w:tc>
        <w:tc>
          <w:tcPr>
            <w:tcW w:w="1418" w:type="dxa"/>
          </w:tcPr>
          <w:p w:rsidR="005B00C8" w:rsidRDefault="005B00C8"/>
        </w:tc>
        <w:tc>
          <w:tcPr>
            <w:tcW w:w="1134" w:type="dxa"/>
          </w:tcPr>
          <w:p w:rsidR="005B00C8" w:rsidRDefault="005B00C8"/>
        </w:tc>
        <w:tc>
          <w:tcPr>
            <w:tcW w:w="1134" w:type="dxa"/>
          </w:tcPr>
          <w:p w:rsidR="005B00C8" w:rsidRDefault="005B00C8"/>
        </w:tc>
        <w:tc>
          <w:tcPr>
            <w:tcW w:w="1417" w:type="dxa"/>
          </w:tcPr>
          <w:p w:rsidR="005B00C8" w:rsidRDefault="005B00C8"/>
        </w:tc>
        <w:tc>
          <w:tcPr>
            <w:tcW w:w="1418" w:type="dxa"/>
          </w:tcPr>
          <w:p w:rsidR="005B00C8" w:rsidRDefault="005B00C8"/>
        </w:tc>
        <w:tc>
          <w:tcPr>
            <w:tcW w:w="709" w:type="dxa"/>
          </w:tcPr>
          <w:p w:rsidR="005B00C8" w:rsidRDefault="005B00C8"/>
        </w:tc>
        <w:tc>
          <w:tcPr>
            <w:tcW w:w="1060" w:type="dxa"/>
          </w:tcPr>
          <w:p w:rsidR="005B00C8" w:rsidRDefault="005B00C8"/>
        </w:tc>
        <w:tc>
          <w:tcPr>
            <w:tcW w:w="641" w:type="dxa"/>
          </w:tcPr>
          <w:p w:rsidR="005B00C8" w:rsidRDefault="005B00C8"/>
        </w:tc>
        <w:tc>
          <w:tcPr>
            <w:tcW w:w="2786" w:type="dxa"/>
            <w:tcBorders>
              <w:right w:val="single" w:sz="12" w:space="0" w:color="auto"/>
            </w:tcBorders>
          </w:tcPr>
          <w:p w:rsidR="005B00C8" w:rsidRDefault="005B00C8"/>
        </w:tc>
      </w:tr>
      <w:tr w:rsidR="005B00C8" w:rsidTr="005B00C8">
        <w:tc>
          <w:tcPr>
            <w:tcW w:w="637" w:type="dxa"/>
            <w:tcBorders>
              <w:lef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65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00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275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7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09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060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641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2786" w:type="dxa"/>
            <w:tcBorders>
              <w:righ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</w:tr>
      <w:tr w:rsidR="005B00C8" w:rsidTr="005B00C8">
        <w:tc>
          <w:tcPr>
            <w:tcW w:w="637" w:type="dxa"/>
            <w:tcBorders>
              <w:lef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65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00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275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7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09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060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641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2786" w:type="dxa"/>
            <w:tcBorders>
              <w:righ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</w:tr>
      <w:tr w:rsidR="005B00C8" w:rsidTr="005B00C8">
        <w:tc>
          <w:tcPr>
            <w:tcW w:w="637" w:type="dxa"/>
            <w:tcBorders>
              <w:lef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65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00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275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7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09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060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641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2786" w:type="dxa"/>
            <w:tcBorders>
              <w:righ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</w:tr>
      <w:tr w:rsidR="005B00C8" w:rsidTr="005B00C8">
        <w:tc>
          <w:tcPr>
            <w:tcW w:w="637" w:type="dxa"/>
            <w:tcBorders>
              <w:lef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65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00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275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7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09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060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641" w:type="dxa"/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2786" w:type="dxa"/>
            <w:tcBorders>
              <w:righ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</w:tr>
      <w:tr w:rsidR="005B00C8" w:rsidTr="005B00C8">
        <w:tc>
          <w:tcPr>
            <w:tcW w:w="637" w:type="dxa"/>
            <w:tcBorders>
              <w:left w:val="single" w:sz="12" w:space="0" w:color="auto"/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00" w:type="dxa"/>
            <w:tcBorders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1060" w:type="dxa"/>
            <w:tcBorders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641" w:type="dxa"/>
            <w:tcBorders>
              <w:bottom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  <w:tc>
          <w:tcPr>
            <w:tcW w:w="2786" w:type="dxa"/>
            <w:tcBorders>
              <w:bottom w:val="single" w:sz="12" w:space="0" w:color="auto"/>
              <w:right w:val="single" w:sz="12" w:space="0" w:color="auto"/>
            </w:tcBorders>
          </w:tcPr>
          <w:p w:rsidR="005B00C8" w:rsidRDefault="005B00C8">
            <w:pPr>
              <w:rPr>
                <w:sz w:val="28"/>
                <w:szCs w:val="36"/>
              </w:rPr>
            </w:pPr>
          </w:p>
        </w:tc>
      </w:tr>
    </w:tbl>
    <w:p w:rsidR="00030FA8" w:rsidRDefault="00030FA8">
      <w:pPr>
        <w:jc w:val="center"/>
        <w:rPr>
          <w:b/>
          <w:bCs/>
          <w:sz w:val="40"/>
          <w:szCs w:val="48"/>
        </w:rPr>
      </w:pPr>
    </w:p>
    <w:sectPr w:rsidR="00030F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D0" w:rsidRDefault="005E29D0" w:rsidP="009C44BE">
      <w:r>
        <w:separator/>
      </w:r>
    </w:p>
  </w:endnote>
  <w:endnote w:type="continuationSeparator" w:id="0">
    <w:p w:rsidR="005E29D0" w:rsidRDefault="005E29D0" w:rsidP="009C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D0" w:rsidRDefault="005E29D0" w:rsidP="009C44BE">
      <w:r>
        <w:separator/>
      </w:r>
    </w:p>
  </w:footnote>
  <w:footnote w:type="continuationSeparator" w:id="0">
    <w:p w:rsidR="005E29D0" w:rsidRDefault="005E29D0" w:rsidP="009C4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E3"/>
    <w:rsid w:val="00030FA8"/>
    <w:rsid w:val="00120DE3"/>
    <w:rsid w:val="00537107"/>
    <w:rsid w:val="005B00C8"/>
    <w:rsid w:val="005E29D0"/>
    <w:rsid w:val="007C7E66"/>
    <w:rsid w:val="00930635"/>
    <w:rsid w:val="009C44BE"/>
    <w:rsid w:val="20B92EB8"/>
    <w:rsid w:val="3332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C4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44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C4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C44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C4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44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C4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C44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</dc:creator>
  <lastModifiedBy>lidan</lastModifiedBy>
  <lastPrinted>2014-10-29T12:08:00Z</lastPrinted>
  <dcterms:modified xsi:type="dcterms:W3CDTF">2019-01-03T03:16:00Z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